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62" w:rsidRPr="000E06BC" w:rsidRDefault="00DF658E" w:rsidP="00B05862">
      <w:pPr>
        <w:pStyle w:val="3"/>
        <w:shd w:val="clear" w:color="auto" w:fill="FFFFFF"/>
        <w:spacing w:before="0" w:line="240" w:lineRule="auto"/>
        <w:jc w:val="right"/>
        <w:textAlignment w:val="baseline"/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  <w:lang w:val="kk-KZ"/>
        </w:rPr>
      </w:pPr>
      <w:r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 xml:space="preserve"> </w:t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Приложение 1 к приказу</w:t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Министра здравоохранения</w:t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Республики Казахстан</w:t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от 12 ноября 2021 года</w:t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№ Қ</w:t>
      </w:r>
      <w:proofErr w:type="gramStart"/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</w:t>
      </w:r>
      <w:proofErr w:type="gramEnd"/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 xml:space="preserve"> ДСМ–113</w:t>
      </w:r>
    </w:p>
    <w:p w:rsidR="002F40F2" w:rsidRPr="00B72263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 w:rsidRPr="00B72263">
        <w:rPr>
          <w:rFonts w:ascii="Times New Roman" w:hAnsi="Times New Roman" w:cs="Times New Roman"/>
          <w:bCs w:val="0"/>
          <w:color w:val="auto"/>
          <w:sz w:val="26"/>
          <w:szCs w:val="26"/>
        </w:rPr>
        <w:t>Объявление о проведении тендера</w:t>
      </w:r>
    </w:p>
    <w:p w:rsidR="002F40F2" w:rsidRPr="00B72263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Наименование заказчика 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(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организатора</w:t>
      </w:r>
      <w:r w:rsidR="000E06BC"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)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закупа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:</w:t>
      </w:r>
      <w:r w:rsidR="000E06BC"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 xml:space="preserve"> 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КГ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П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«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Костанайский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областной центр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фтизиопульмонологии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» Управления здравоохранения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акимата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Костанайской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области. 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 xml:space="preserve">Юридический адрес, </w:t>
      </w:r>
      <w:proofErr w:type="gramStart"/>
      <w:r w:rsidRPr="00B72263">
        <w:rPr>
          <w:color w:val="000000"/>
          <w:spacing w:val="2"/>
          <w:sz w:val="26"/>
          <w:szCs w:val="26"/>
        </w:rPr>
        <w:t>бизнес-идентификационный</w:t>
      </w:r>
      <w:proofErr w:type="gramEnd"/>
      <w:r w:rsidRPr="00B72263">
        <w:rPr>
          <w:color w:val="000000"/>
          <w:spacing w:val="2"/>
          <w:sz w:val="26"/>
          <w:szCs w:val="26"/>
        </w:rPr>
        <w:t xml:space="preserve"> код, банковских счет заказчика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 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  <w:lang w:val="kk-KZ"/>
        </w:rPr>
        <w:t>(</w:t>
      </w:r>
      <w:r w:rsidRPr="00B72263">
        <w:rPr>
          <w:color w:val="000000"/>
          <w:spacing w:val="2"/>
          <w:sz w:val="26"/>
          <w:szCs w:val="26"/>
        </w:rPr>
        <w:t>организатора закупа</w:t>
      </w:r>
      <w:r w:rsidRPr="00B72263">
        <w:rPr>
          <w:color w:val="000000"/>
          <w:spacing w:val="2"/>
          <w:sz w:val="26"/>
          <w:szCs w:val="26"/>
          <w:lang w:val="kk-KZ"/>
        </w:rPr>
        <w:t>):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Юридический адрес: 110000, Казахстан,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72263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B72263">
        <w:rPr>
          <w:rFonts w:ascii="Times New Roman" w:hAnsi="Times New Roman" w:cs="Times New Roman"/>
          <w:sz w:val="26"/>
          <w:szCs w:val="26"/>
        </w:rPr>
        <w:t>останай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ул.Баймагамбетова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 xml:space="preserve"> 5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БИН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171140017985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>Банковские реквизиты: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ИИК 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KZ</w:t>
      </w:r>
      <w:r w:rsidRPr="00B72263">
        <w:rPr>
          <w:rFonts w:ascii="Times New Roman" w:hAnsi="Times New Roman" w:cs="Times New Roman"/>
          <w:sz w:val="26"/>
          <w:szCs w:val="26"/>
        </w:rPr>
        <w:t>1596513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B72263">
        <w:rPr>
          <w:rFonts w:ascii="Times New Roman" w:hAnsi="Times New Roman" w:cs="Times New Roman"/>
          <w:sz w:val="26"/>
          <w:szCs w:val="26"/>
        </w:rPr>
        <w:t xml:space="preserve">0007531659              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БИК 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IRTYKZKA</w:t>
      </w:r>
      <w:r w:rsidRPr="00B7226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Ф-л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АО «</w:t>
      </w:r>
      <w:proofErr w:type="spellStart"/>
      <w:r w:rsidRPr="00B72263">
        <w:rPr>
          <w:rFonts w:ascii="Times New Roman" w:hAnsi="Times New Roman" w:cs="Times New Roman"/>
          <w:sz w:val="26"/>
          <w:szCs w:val="26"/>
          <w:lang w:val="en-US"/>
        </w:rPr>
        <w:t>ForteBank</w:t>
      </w:r>
      <w:proofErr w:type="spellEnd"/>
      <w:r w:rsidRPr="00B72263">
        <w:rPr>
          <w:rFonts w:ascii="Times New Roman" w:hAnsi="Times New Roman" w:cs="Times New Roman"/>
          <w:sz w:val="26"/>
          <w:szCs w:val="26"/>
          <w:lang w:val="kk-KZ"/>
        </w:rPr>
        <w:t>»</w:t>
      </w:r>
      <w:r w:rsidRPr="00B72263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72263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B72263">
        <w:rPr>
          <w:rFonts w:ascii="Times New Roman" w:hAnsi="Times New Roman" w:cs="Times New Roman"/>
          <w:sz w:val="26"/>
          <w:szCs w:val="26"/>
        </w:rPr>
        <w:t>останай</w:t>
      </w:r>
      <w:proofErr w:type="spellEnd"/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>Валюта счета: KZT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КБе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>: 16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>Наименование и номер лота</w:t>
      </w:r>
      <w:r w:rsidRPr="00B72263">
        <w:rPr>
          <w:color w:val="000000"/>
          <w:spacing w:val="2"/>
          <w:sz w:val="26"/>
          <w:szCs w:val="26"/>
          <w:lang w:val="kk-KZ"/>
        </w:rPr>
        <w:t>:</w:t>
      </w:r>
    </w:p>
    <w:tbl>
      <w:tblPr>
        <w:tblpPr w:leftFromText="180" w:rightFromText="180" w:vertAnchor="text" w:horzAnchor="margin" w:tblpY="15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992"/>
        <w:gridCol w:w="991"/>
        <w:gridCol w:w="2127"/>
      </w:tblGrid>
      <w:tr w:rsidR="002F40F2" w:rsidRPr="00B72263" w:rsidTr="002609C3">
        <w:trPr>
          <w:trHeight w:val="423"/>
        </w:trPr>
        <w:tc>
          <w:tcPr>
            <w:tcW w:w="817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№ лота</w:t>
            </w:r>
          </w:p>
        </w:tc>
        <w:tc>
          <w:tcPr>
            <w:tcW w:w="5387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991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2127" w:type="dxa"/>
          </w:tcPr>
          <w:p w:rsidR="002F40F2" w:rsidRPr="00B72263" w:rsidRDefault="002F40F2" w:rsidP="002F40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Общая сумма тенге</w:t>
            </w:r>
          </w:p>
        </w:tc>
      </w:tr>
      <w:tr w:rsidR="002F40F2" w:rsidRPr="00B72263" w:rsidTr="002609C3">
        <w:trPr>
          <w:trHeight w:val="243"/>
        </w:trPr>
        <w:tc>
          <w:tcPr>
            <w:tcW w:w="817" w:type="dxa"/>
            <w:shd w:val="clear" w:color="auto" w:fill="auto"/>
            <w:vAlign w:val="center"/>
            <w:hideMark/>
          </w:tcPr>
          <w:p w:rsidR="002F40F2" w:rsidRPr="00B72263" w:rsidRDefault="002F40F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2F40F2" w:rsidRPr="00666018" w:rsidRDefault="00666018" w:rsidP="00EB2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kk-KZ"/>
              </w:rPr>
              <w:t>Дыхательный аппарат (ИВЛ)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40F2" w:rsidRPr="00666018" w:rsidRDefault="00666018" w:rsidP="00DF1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шт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F40F2" w:rsidRPr="00666018" w:rsidRDefault="00666018" w:rsidP="00DF1CB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</w:t>
            </w:r>
          </w:p>
        </w:tc>
        <w:tc>
          <w:tcPr>
            <w:tcW w:w="2127" w:type="dxa"/>
            <w:vAlign w:val="center"/>
          </w:tcPr>
          <w:p w:rsidR="002F40F2" w:rsidRPr="00666018" w:rsidRDefault="00666018" w:rsidP="00DE03B7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19900000</w:t>
            </w:r>
          </w:p>
        </w:tc>
      </w:tr>
      <w:tr w:rsidR="00666018" w:rsidRPr="00B72263" w:rsidTr="002609C3">
        <w:trPr>
          <w:trHeight w:val="205"/>
        </w:trPr>
        <w:tc>
          <w:tcPr>
            <w:tcW w:w="817" w:type="dxa"/>
            <w:shd w:val="clear" w:color="auto" w:fill="auto"/>
            <w:vAlign w:val="center"/>
          </w:tcPr>
          <w:p w:rsidR="00666018" w:rsidRPr="00666018" w:rsidRDefault="00666018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2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666018" w:rsidRPr="00666018" w:rsidRDefault="00666018" w:rsidP="00EB2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Монитор пациента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66018" w:rsidRPr="00666018" w:rsidRDefault="00666018" w:rsidP="00DF1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шт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66018" w:rsidRPr="00666018" w:rsidRDefault="00666018" w:rsidP="00DF1CB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4</w:t>
            </w:r>
          </w:p>
        </w:tc>
        <w:tc>
          <w:tcPr>
            <w:tcW w:w="2127" w:type="dxa"/>
            <w:vAlign w:val="center"/>
          </w:tcPr>
          <w:p w:rsidR="00666018" w:rsidRPr="00666018" w:rsidRDefault="00111DFC" w:rsidP="00DE03B7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148</w:t>
            </w:r>
            <w:r w:rsidR="00666018">
              <w:rPr>
                <w:sz w:val="26"/>
                <w:szCs w:val="26"/>
                <w:lang w:val="kk-KZ"/>
              </w:rPr>
              <w:t>00000</w:t>
            </w:r>
          </w:p>
        </w:tc>
      </w:tr>
      <w:tr w:rsidR="00666018" w:rsidRPr="00B72263" w:rsidTr="002609C3">
        <w:trPr>
          <w:trHeight w:val="295"/>
        </w:trPr>
        <w:tc>
          <w:tcPr>
            <w:tcW w:w="817" w:type="dxa"/>
            <w:shd w:val="clear" w:color="auto" w:fill="auto"/>
            <w:vAlign w:val="center"/>
          </w:tcPr>
          <w:p w:rsidR="00666018" w:rsidRPr="00666018" w:rsidRDefault="00666018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3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666018" w:rsidRPr="00666018" w:rsidRDefault="00666018" w:rsidP="00EB2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Электрокардиограф 12-канальный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66018" w:rsidRPr="00666018" w:rsidRDefault="00666018" w:rsidP="00DF1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шт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66018" w:rsidRPr="00666018" w:rsidRDefault="00666018" w:rsidP="00DF1CB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2</w:t>
            </w:r>
          </w:p>
        </w:tc>
        <w:tc>
          <w:tcPr>
            <w:tcW w:w="2127" w:type="dxa"/>
            <w:vAlign w:val="center"/>
          </w:tcPr>
          <w:p w:rsidR="00666018" w:rsidRPr="00666018" w:rsidRDefault="00111DFC" w:rsidP="00111DFC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</w:t>
            </w:r>
            <w:r w:rsidR="00666018">
              <w:rPr>
                <w:sz w:val="26"/>
                <w:szCs w:val="26"/>
                <w:lang w:val="kk-KZ"/>
              </w:rPr>
              <w:t>400</w:t>
            </w:r>
            <w:r>
              <w:rPr>
                <w:sz w:val="26"/>
                <w:szCs w:val="26"/>
                <w:lang w:val="kk-KZ"/>
              </w:rPr>
              <w:t>588</w:t>
            </w:r>
          </w:p>
        </w:tc>
      </w:tr>
      <w:tr w:rsidR="002F40F2" w:rsidRPr="00B72263" w:rsidTr="002609C3">
        <w:trPr>
          <w:trHeight w:val="298"/>
        </w:trPr>
        <w:tc>
          <w:tcPr>
            <w:tcW w:w="817" w:type="dxa"/>
            <w:shd w:val="clear" w:color="auto" w:fill="auto"/>
          </w:tcPr>
          <w:p w:rsidR="002F40F2" w:rsidRPr="00B72263" w:rsidRDefault="002F40F2" w:rsidP="00DF1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2F40F2" w:rsidRPr="00B72263" w:rsidRDefault="002F40F2" w:rsidP="00DF1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40F2" w:rsidRPr="00B72263" w:rsidRDefault="002F40F2" w:rsidP="00DF1CB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2F40F2" w:rsidRPr="00B72263" w:rsidRDefault="002F40F2" w:rsidP="00DF1CB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2F40F2" w:rsidRPr="00666018" w:rsidRDefault="00111DFC" w:rsidP="00111DFC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36 1</w:t>
            </w:r>
            <w:r w:rsidR="008A0CCB">
              <w:rPr>
                <w:b/>
                <w:sz w:val="26"/>
                <w:szCs w:val="26"/>
                <w:lang w:val="kk-KZ"/>
              </w:rPr>
              <w:t xml:space="preserve">00 </w:t>
            </w:r>
            <w:r>
              <w:rPr>
                <w:b/>
                <w:sz w:val="26"/>
                <w:szCs w:val="26"/>
                <w:lang w:val="kk-KZ"/>
              </w:rPr>
              <w:t>588</w:t>
            </w:r>
          </w:p>
        </w:tc>
      </w:tr>
    </w:tbl>
    <w:p w:rsidR="00707725" w:rsidRPr="002609C3" w:rsidRDefault="00707725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8"/>
          <w:szCs w:val="26"/>
          <w:lang w:val="kk-KZ" w:eastAsia="ru-RU"/>
        </w:rPr>
      </w:pPr>
    </w:p>
    <w:p w:rsidR="00B72263" w:rsidRPr="00B72263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2F40F2" w:rsidRPr="00B72263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Место поставки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: </w:t>
      </w:r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110000, Костанайская область, г</w:t>
      </w:r>
      <w:proofErr w:type="gramStart"/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.К</w:t>
      </w:r>
      <w:proofErr w:type="gramEnd"/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останай, ул.Баймагамбетова, 5.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>Сроки поставки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: </w:t>
      </w:r>
      <w:r w:rsidR="00111DFC" w:rsidRPr="00111DFC">
        <w:rPr>
          <w:b/>
          <w:color w:val="FF0000"/>
          <w:spacing w:val="2"/>
          <w:sz w:val="26"/>
          <w:szCs w:val="26"/>
          <w:lang w:val="kk-KZ"/>
        </w:rPr>
        <w:t>60</w:t>
      </w:r>
      <w:r w:rsidR="00DE03B7">
        <w:rPr>
          <w:b/>
          <w:color w:val="FF0000"/>
          <w:spacing w:val="2"/>
          <w:sz w:val="26"/>
          <w:szCs w:val="26"/>
          <w:lang w:val="kk-KZ"/>
        </w:rPr>
        <w:t xml:space="preserve"> календарных дней с момента подписания договора</w:t>
      </w:r>
      <w:r w:rsidRPr="00B72263">
        <w:rPr>
          <w:b/>
          <w:spacing w:val="2"/>
          <w:sz w:val="26"/>
          <w:szCs w:val="26"/>
          <w:lang w:val="kk-KZ"/>
        </w:rPr>
        <w:t>.</w:t>
      </w:r>
      <w:bookmarkStart w:id="0" w:name="_GoBack"/>
      <w:bookmarkEnd w:id="0"/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>Время начала и окончания приема заявок с обратным отсчетом оставшегося времени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: </w:t>
      </w:r>
    </w:p>
    <w:p w:rsidR="002F40F2" w:rsidRPr="00B72263" w:rsidRDefault="002F40F2" w:rsidP="002F40F2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pacing w:val="2"/>
          <w:sz w:val="26"/>
          <w:szCs w:val="26"/>
          <w:lang w:val="kk-KZ"/>
        </w:rPr>
      </w:pPr>
      <w:r w:rsidRPr="00B72263">
        <w:rPr>
          <w:spacing w:val="2"/>
          <w:sz w:val="26"/>
          <w:szCs w:val="26"/>
          <w:lang w:val="kk-KZ"/>
        </w:rPr>
        <w:t xml:space="preserve">Место представления (приема) документов и окончательный срок подачи тендерных заявок: </w:t>
      </w:r>
      <w:r w:rsidRPr="00B72263">
        <w:rPr>
          <w:b/>
          <w:spacing w:val="2"/>
          <w:sz w:val="26"/>
          <w:szCs w:val="26"/>
          <w:lang w:val="kk-KZ"/>
        </w:rPr>
        <w:t>110000, Костанайская область, г.Костанай, ул.Баймагамбетова, дом 5</w:t>
      </w:r>
      <w:r w:rsidRPr="00B72263">
        <w:rPr>
          <w:spacing w:val="2"/>
          <w:sz w:val="26"/>
          <w:szCs w:val="26"/>
          <w:lang w:val="kk-KZ"/>
        </w:rPr>
        <w:t xml:space="preserve">, окончательный срок подачи заявок </w:t>
      </w:r>
      <w:r w:rsidR="00A14436">
        <w:rPr>
          <w:b/>
          <w:color w:val="FF0000"/>
          <w:spacing w:val="2"/>
          <w:sz w:val="26"/>
          <w:szCs w:val="26"/>
          <w:lang w:val="kk-KZ"/>
        </w:rPr>
        <w:t>10</w:t>
      </w:r>
      <w:r w:rsidRPr="00B72263">
        <w:rPr>
          <w:b/>
          <w:color w:val="FF0000"/>
          <w:spacing w:val="2"/>
          <w:sz w:val="26"/>
          <w:szCs w:val="26"/>
          <w:lang w:val="kk-KZ"/>
        </w:rPr>
        <w:t xml:space="preserve">:00 часов </w:t>
      </w:r>
      <w:r w:rsidR="00A14436">
        <w:rPr>
          <w:b/>
          <w:color w:val="FF0000"/>
          <w:spacing w:val="2"/>
          <w:sz w:val="26"/>
          <w:szCs w:val="26"/>
          <w:lang w:val="kk-KZ"/>
        </w:rPr>
        <w:t>«1</w:t>
      </w:r>
      <w:r w:rsidR="002609C3">
        <w:rPr>
          <w:b/>
          <w:color w:val="FF0000"/>
          <w:spacing w:val="2"/>
          <w:sz w:val="26"/>
          <w:szCs w:val="26"/>
          <w:lang w:val="kk-KZ"/>
        </w:rPr>
        <w:t>2</w:t>
      </w:r>
      <w:r w:rsidRPr="00B72263">
        <w:rPr>
          <w:b/>
          <w:color w:val="FF0000"/>
          <w:spacing w:val="2"/>
          <w:sz w:val="26"/>
          <w:szCs w:val="26"/>
          <w:lang w:val="kk-KZ"/>
        </w:rPr>
        <w:t xml:space="preserve">» </w:t>
      </w:r>
      <w:r w:rsidR="002609C3">
        <w:rPr>
          <w:b/>
          <w:color w:val="FF0000"/>
          <w:spacing w:val="2"/>
          <w:sz w:val="26"/>
          <w:szCs w:val="26"/>
          <w:lang w:val="kk-KZ"/>
        </w:rPr>
        <w:t>июня</w:t>
      </w:r>
      <w:r w:rsidR="00DE03B7">
        <w:rPr>
          <w:b/>
          <w:color w:val="FF0000"/>
          <w:spacing w:val="2"/>
          <w:sz w:val="26"/>
          <w:szCs w:val="26"/>
          <w:lang w:val="kk-KZ"/>
        </w:rPr>
        <w:t xml:space="preserve"> 2023</w:t>
      </w:r>
      <w:r w:rsidRPr="00B72263">
        <w:rPr>
          <w:b/>
          <w:color w:val="FF0000"/>
          <w:spacing w:val="2"/>
          <w:sz w:val="26"/>
          <w:szCs w:val="26"/>
          <w:lang w:val="kk-KZ"/>
        </w:rPr>
        <w:t>г</w:t>
      </w:r>
      <w:r w:rsidRPr="00B72263">
        <w:rPr>
          <w:spacing w:val="2"/>
          <w:sz w:val="26"/>
          <w:szCs w:val="26"/>
          <w:lang w:val="kk-KZ"/>
        </w:rPr>
        <w:t>.</w:t>
      </w:r>
    </w:p>
    <w:p w:rsidR="002F40F2" w:rsidRPr="00B72263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Дата, время и место вскрытия конвертов с тендерными заявками:</w:t>
      </w:r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 xml:space="preserve"> </w:t>
      </w:r>
      <w:r w:rsidR="002609C3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11:00 часов «12</w:t>
      </w:r>
      <w:r w:rsidRPr="00B72263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 xml:space="preserve">» </w:t>
      </w:r>
      <w:r w:rsidR="002609C3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июн</w:t>
      </w:r>
      <w:r w:rsidR="00DE03B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я 2023</w:t>
      </w:r>
      <w:r w:rsidRPr="00B72263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г.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, по</w:t>
      </w:r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 xml:space="preserve"> 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 xml:space="preserve">адресу </w:t>
      </w:r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110000, Костанайская область, г.Костанай, ул.Баймагамбетова, дом 5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.</w:t>
      </w:r>
      <w:r w:rsidR="002333E6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 xml:space="preserve"> </w:t>
      </w:r>
    </w:p>
    <w:p w:rsidR="002F40F2" w:rsidRPr="00B72263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  <w:lang w:val="kk-KZ"/>
        </w:rPr>
        <w:t>Ч</w:t>
      </w:r>
      <w:r w:rsidRPr="00B72263">
        <w:rPr>
          <w:color w:val="000000"/>
          <w:spacing w:val="2"/>
          <w:sz w:val="26"/>
          <w:szCs w:val="26"/>
        </w:rPr>
        <w:t>лен</w:t>
      </w:r>
      <w:r w:rsidRPr="00B72263">
        <w:rPr>
          <w:color w:val="000000"/>
          <w:spacing w:val="2"/>
          <w:sz w:val="26"/>
          <w:szCs w:val="26"/>
          <w:lang w:val="kk-KZ"/>
        </w:rPr>
        <w:t>ы</w:t>
      </w:r>
      <w:r w:rsidR="002F40F2" w:rsidRPr="00B72263">
        <w:rPr>
          <w:color w:val="000000"/>
          <w:spacing w:val="2"/>
          <w:sz w:val="26"/>
          <w:szCs w:val="26"/>
        </w:rPr>
        <w:t xml:space="preserve"> комиссии</w:t>
      </w:r>
      <w:r w:rsidR="002F40F2" w:rsidRPr="00B72263">
        <w:rPr>
          <w:color w:val="000000"/>
          <w:spacing w:val="2"/>
          <w:sz w:val="26"/>
          <w:szCs w:val="26"/>
          <w:lang w:val="kk-KZ"/>
        </w:rPr>
        <w:t xml:space="preserve">: </w:t>
      </w:r>
    </w:p>
    <w:p w:rsidR="002609C3" w:rsidRPr="002609C3" w:rsidRDefault="002609C3" w:rsidP="002609C3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6"/>
          <w:szCs w:val="26"/>
        </w:rPr>
      </w:pPr>
      <w:r w:rsidRPr="002609C3">
        <w:rPr>
          <w:rFonts w:ascii="Times New Roman" w:hAnsi="Times New Roman" w:cs="Times New Roman"/>
          <w:i/>
          <w:sz w:val="26"/>
          <w:szCs w:val="26"/>
        </w:rPr>
        <w:t xml:space="preserve">Председатель комиссии: </w:t>
      </w:r>
      <w:proofErr w:type="spellStart"/>
      <w:r w:rsidRPr="002609C3">
        <w:rPr>
          <w:rFonts w:ascii="Times New Roman" w:hAnsi="Times New Roman" w:cs="Times New Roman"/>
          <w:sz w:val="26"/>
          <w:szCs w:val="26"/>
        </w:rPr>
        <w:t>Доспанов</w:t>
      </w:r>
      <w:proofErr w:type="spellEnd"/>
      <w:r w:rsidRPr="002609C3">
        <w:rPr>
          <w:rFonts w:ascii="Times New Roman" w:hAnsi="Times New Roman" w:cs="Times New Roman"/>
          <w:sz w:val="26"/>
          <w:szCs w:val="26"/>
        </w:rPr>
        <w:t xml:space="preserve"> Е.С. - заместитель руководителя </w:t>
      </w:r>
      <w:r w:rsidRPr="002609C3">
        <w:rPr>
          <w:rFonts w:ascii="Times New Roman" w:hAnsi="Times New Roman" w:cs="Times New Roman"/>
          <w:sz w:val="26"/>
          <w:szCs w:val="26"/>
          <w:lang w:val="kk-KZ"/>
        </w:rPr>
        <w:t xml:space="preserve">оганизации здравоохранения </w:t>
      </w:r>
      <w:r w:rsidRPr="002609C3">
        <w:rPr>
          <w:rFonts w:ascii="Times New Roman" w:hAnsi="Times New Roman" w:cs="Times New Roman"/>
          <w:sz w:val="26"/>
          <w:szCs w:val="26"/>
        </w:rPr>
        <w:t>по экономическому и административно-хозяйственному обеспечению;</w:t>
      </w:r>
    </w:p>
    <w:p w:rsidR="002609C3" w:rsidRPr="002609C3" w:rsidRDefault="002609C3" w:rsidP="002609C3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6"/>
          <w:szCs w:val="26"/>
        </w:rPr>
      </w:pPr>
      <w:r w:rsidRPr="002609C3">
        <w:rPr>
          <w:rFonts w:ascii="Times New Roman" w:hAnsi="Times New Roman" w:cs="Times New Roman"/>
          <w:i/>
          <w:sz w:val="26"/>
          <w:szCs w:val="26"/>
        </w:rPr>
        <w:t xml:space="preserve">Заместитель председателя: </w:t>
      </w:r>
      <w:r w:rsidRPr="002609C3">
        <w:rPr>
          <w:rFonts w:ascii="Times New Roman" w:hAnsi="Times New Roman" w:cs="Times New Roman"/>
          <w:sz w:val="26"/>
          <w:szCs w:val="26"/>
          <w:lang w:val="kk-KZ"/>
        </w:rPr>
        <w:t>Досмагамбетова Ж.М</w:t>
      </w:r>
      <w:r w:rsidRPr="002609C3">
        <w:rPr>
          <w:rFonts w:ascii="Times New Roman" w:hAnsi="Times New Roman" w:cs="Times New Roman"/>
          <w:sz w:val="26"/>
          <w:szCs w:val="26"/>
        </w:rPr>
        <w:t xml:space="preserve">. – </w:t>
      </w:r>
      <w:proofErr w:type="spellStart"/>
      <w:r w:rsidRPr="002609C3">
        <w:rPr>
          <w:rFonts w:ascii="Times New Roman" w:hAnsi="Times New Roman" w:cs="Times New Roman"/>
          <w:sz w:val="26"/>
          <w:szCs w:val="26"/>
        </w:rPr>
        <w:t>зав.отделения</w:t>
      </w:r>
      <w:proofErr w:type="spellEnd"/>
      <w:r w:rsidRPr="002609C3">
        <w:rPr>
          <w:rFonts w:ascii="Times New Roman" w:hAnsi="Times New Roman" w:cs="Times New Roman"/>
          <w:sz w:val="26"/>
          <w:szCs w:val="26"/>
        </w:rPr>
        <w:t xml:space="preserve"> внелегочного туберкулеза и дифференциальной диагностики;</w:t>
      </w:r>
    </w:p>
    <w:p w:rsidR="002609C3" w:rsidRPr="002609C3" w:rsidRDefault="002609C3" w:rsidP="002609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609C3">
        <w:rPr>
          <w:rFonts w:ascii="Times New Roman" w:hAnsi="Times New Roman" w:cs="Times New Roman"/>
          <w:i/>
          <w:sz w:val="26"/>
          <w:szCs w:val="26"/>
        </w:rPr>
        <w:t xml:space="preserve">Члены комиссии:  </w:t>
      </w:r>
      <w:proofErr w:type="spellStart"/>
      <w:r w:rsidRPr="002609C3">
        <w:rPr>
          <w:rFonts w:ascii="Times New Roman" w:hAnsi="Times New Roman" w:cs="Times New Roman"/>
          <w:sz w:val="26"/>
          <w:szCs w:val="26"/>
        </w:rPr>
        <w:t>Сабиева</w:t>
      </w:r>
      <w:proofErr w:type="spellEnd"/>
      <w:r w:rsidRPr="002609C3">
        <w:rPr>
          <w:rFonts w:ascii="Times New Roman" w:hAnsi="Times New Roman" w:cs="Times New Roman"/>
          <w:sz w:val="26"/>
          <w:szCs w:val="26"/>
        </w:rPr>
        <w:t xml:space="preserve"> М.Т. – врач анестезиолог;</w:t>
      </w:r>
    </w:p>
    <w:p w:rsidR="002609C3" w:rsidRPr="002609C3" w:rsidRDefault="00130CBE" w:rsidP="001150B1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Косжанова</w:t>
      </w:r>
      <w:r w:rsidR="002609C3" w:rsidRPr="002609C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kk-KZ"/>
        </w:rPr>
        <w:t>С</w:t>
      </w:r>
      <w:r w:rsidR="002609C3" w:rsidRPr="002609C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kk-KZ"/>
        </w:rPr>
        <w:t>Т</w:t>
      </w:r>
      <w:r w:rsidR="002609C3" w:rsidRPr="002609C3">
        <w:rPr>
          <w:rFonts w:ascii="Times New Roman" w:hAnsi="Times New Roman" w:cs="Times New Roman"/>
          <w:sz w:val="26"/>
          <w:szCs w:val="26"/>
        </w:rPr>
        <w:t xml:space="preserve">. – врач </w:t>
      </w:r>
      <w:r>
        <w:rPr>
          <w:rFonts w:ascii="Times New Roman" w:hAnsi="Times New Roman" w:cs="Times New Roman"/>
          <w:sz w:val="26"/>
          <w:szCs w:val="26"/>
          <w:lang w:val="kk-KZ"/>
        </w:rPr>
        <w:t>функциональной диагностики</w:t>
      </w:r>
      <w:r w:rsidR="002609C3" w:rsidRPr="002609C3">
        <w:rPr>
          <w:rFonts w:ascii="Times New Roman" w:hAnsi="Times New Roman" w:cs="Times New Roman"/>
          <w:sz w:val="26"/>
          <w:szCs w:val="26"/>
        </w:rPr>
        <w:t>;</w:t>
      </w:r>
    </w:p>
    <w:p w:rsidR="002609C3" w:rsidRPr="002609C3" w:rsidRDefault="001150B1" w:rsidP="001150B1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Башенов</w:t>
      </w:r>
      <w:r w:rsidR="002609C3" w:rsidRPr="002609C3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kk-KZ"/>
        </w:rPr>
        <w:t>К</w:t>
      </w:r>
      <w:r w:rsidR="002609C3" w:rsidRPr="002609C3">
        <w:rPr>
          <w:rFonts w:ascii="Times New Roman" w:hAnsi="Times New Roman" w:cs="Times New Roman"/>
          <w:sz w:val="26"/>
          <w:szCs w:val="26"/>
          <w:lang w:val="kk-KZ"/>
        </w:rPr>
        <w:t>.</w:t>
      </w:r>
      <w:r>
        <w:rPr>
          <w:rFonts w:ascii="Times New Roman" w:hAnsi="Times New Roman" w:cs="Times New Roman"/>
          <w:sz w:val="26"/>
          <w:szCs w:val="26"/>
          <w:lang w:val="kk-KZ"/>
        </w:rPr>
        <w:t>С</w:t>
      </w:r>
      <w:r w:rsidR="002609C3" w:rsidRPr="002609C3">
        <w:rPr>
          <w:rFonts w:ascii="Times New Roman" w:hAnsi="Times New Roman" w:cs="Times New Roman"/>
          <w:sz w:val="26"/>
          <w:szCs w:val="26"/>
          <w:lang w:val="kk-KZ"/>
        </w:rPr>
        <w:t>.</w:t>
      </w:r>
      <w:r w:rsidR="002609C3" w:rsidRPr="002609C3">
        <w:rPr>
          <w:rFonts w:ascii="Times New Roman" w:hAnsi="Times New Roman" w:cs="Times New Roman"/>
          <w:i/>
          <w:sz w:val="26"/>
          <w:szCs w:val="26"/>
          <w:lang w:val="kk-KZ"/>
        </w:rPr>
        <w:t xml:space="preserve"> – </w:t>
      </w:r>
      <w:r>
        <w:rPr>
          <w:rFonts w:ascii="Times New Roman" w:hAnsi="Times New Roman" w:cs="Times New Roman"/>
          <w:sz w:val="26"/>
          <w:szCs w:val="26"/>
          <w:lang w:val="kk-KZ"/>
        </w:rPr>
        <w:t>юрист.</w:t>
      </w:r>
    </w:p>
    <w:p w:rsidR="002609C3" w:rsidRPr="002609C3" w:rsidRDefault="002609C3" w:rsidP="002609C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2609C3">
        <w:rPr>
          <w:rFonts w:ascii="Times New Roman" w:hAnsi="Times New Roman" w:cs="Times New Roman"/>
          <w:i/>
          <w:sz w:val="26"/>
          <w:szCs w:val="26"/>
        </w:rPr>
        <w:t xml:space="preserve">Секретарь комиссии: </w:t>
      </w:r>
      <w:r w:rsidRPr="002609C3">
        <w:rPr>
          <w:rFonts w:ascii="Times New Roman" w:hAnsi="Times New Roman" w:cs="Times New Roman"/>
          <w:sz w:val="26"/>
          <w:szCs w:val="26"/>
          <w:lang w:val="kk-KZ"/>
        </w:rPr>
        <w:t>Абдигасымова С.Г. – специалист государственных закупок.</w:t>
      </w:r>
    </w:p>
    <w:p w:rsidR="00B72263" w:rsidRPr="00B72263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B72263" w:rsidRPr="00B72263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0C5E0F" w:rsidRPr="00B72263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>И.о.главного врача</w:t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2609C3">
        <w:rPr>
          <w:rFonts w:ascii="Times New Roman" w:hAnsi="Times New Roman" w:cs="Times New Roman"/>
          <w:b/>
          <w:sz w:val="26"/>
          <w:szCs w:val="26"/>
          <w:lang w:val="kk-KZ"/>
        </w:rPr>
        <w:t>Алпысбаев</w:t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 xml:space="preserve">а </w:t>
      </w:r>
      <w:r w:rsidR="002609C3">
        <w:rPr>
          <w:rFonts w:ascii="Times New Roman" w:hAnsi="Times New Roman" w:cs="Times New Roman"/>
          <w:b/>
          <w:sz w:val="26"/>
          <w:szCs w:val="26"/>
          <w:lang w:val="kk-KZ"/>
        </w:rPr>
        <w:t>Г</w:t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>.</w:t>
      </w:r>
      <w:r w:rsidR="002609C3">
        <w:rPr>
          <w:rFonts w:ascii="Times New Roman" w:hAnsi="Times New Roman" w:cs="Times New Roman"/>
          <w:b/>
          <w:sz w:val="26"/>
          <w:szCs w:val="26"/>
          <w:lang w:val="kk-KZ"/>
        </w:rPr>
        <w:t>А</w:t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>.</w:t>
      </w:r>
    </w:p>
    <w:sectPr w:rsidR="000C5E0F" w:rsidRPr="00B72263" w:rsidSect="00D5756F">
      <w:pgSz w:w="11906" w:h="16838"/>
      <w:pgMar w:top="709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45953"/>
    <w:rsid w:val="00050AF2"/>
    <w:rsid w:val="00083279"/>
    <w:rsid w:val="00091D52"/>
    <w:rsid w:val="00092161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11DFC"/>
    <w:rsid w:val="001150B1"/>
    <w:rsid w:val="00120E0C"/>
    <w:rsid w:val="00130CBE"/>
    <w:rsid w:val="0014413A"/>
    <w:rsid w:val="001714CA"/>
    <w:rsid w:val="001819CC"/>
    <w:rsid w:val="00192EFA"/>
    <w:rsid w:val="001A2B8E"/>
    <w:rsid w:val="001A48A6"/>
    <w:rsid w:val="001B522A"/>
    <w:rsid w:val="001D0CF6"/>
    <w:rsid w:val="00201463"/>
    <w:rsid w:val="002018F7"/>
    <w:rsid w:val="002124D5"/>
    <w:rsid w:val="00212E97"/>
    <w:rsid w:val="002172B2"/>
    <w:rsid w:val="00231723"/>
    <w:rsid w:val="002333E6"/>
    <w:rsid w:val="002609C3"/>
    <w:rsid w:val="00265DFD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8308F"/>
    <w:rsid w:val="003B37C0"/>
    <w:rsid w:val="003B7AA8"/>
    <w:rsid w:val="003D507A"/>
    <w:rsid w:val="003E71EC"/>
    <w:rsid w:val="0041767C"/>
    <w:rsid w:val="004215D4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E1BBA"/>
    <w:rsid w:val="004F1A0C"/>
    <w:rsid w:val="004F4430"/>
    <w:rsid w:val="0051234D"/>
    <w:rsid w:val="005240A2"/>
    <w:rsid w:val="00542EFF"/>
    <w:rsid w:val="00556E9E"/>
    <w:rsid w:val="00567395"/>
    <w:rsid w:val="00572AF2"/>
    <w:rsid w:val="0057587F"/>
    <w:rsid w:val="005A1BBB"/>
    <w:rsid w:val="005C0482"/>
    <w:rsid w:val="005C6164"/>
    <w:rsid w:val="005E3136"/>
    <w:rsid w:val="005E4A37"/>
    <w:rsid w:val="005F2EDC"/>
    <w:rsid w:val="00626086"/>
    <w:rsid w:val="00651A07"/>
    <w:rsid w:val="006570CF"/>
    <w:rsid w:val="00664EB7"/>
    <w:rsid w:val="00666018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F7352"/>
    <w:rsid w:val="00805244"/>
    <w:rsid w:val="008108E2"/>
    <w:rsid w:val="00816195"/>
    <w:rsid w:val="00822DBA"/>
    <w:rsid w:val="008249A8"/>
    <w:rsid w:val="00830A0B"/>
    <w:rsid w:val="0087175B"/>
    <w:rsid w:val="00880D1C"/>
    <w:rsid w:val="00880E52"/>
    <w:rsid w:val="00891513"/>
    <w:rsid w:val="008A0CCB"/>
    <w:rsid w:val="008A1391"/>
    <w:rsid w:val="008A564C"/>
    <w:rsid w:val="008B3990"/>
    <w:rsid w:val="008B6BFF"/>
    <w:rsid w:val="009041BD"/>
    <w:rsid w:val="00906313"/>
    <w:rsid w:val="00913742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14436"/>
    <w:rsid w:val="00A32762"/>
    <w:rsid w:val="00A5576D"/>
    <w:rsid w:val="00A7369E"/>
    <w:rsid w:val="00A80D08"/>
    <w:rsid w:val="00AB155A"/>
    <w:rsid w:val="00AB1686"/>
    <w:rsid w:val="00AB254C"/>
    <w:rsid w:val="00AB53D9"/>
    <w:rsid w:val="00B05862"/>
    <w:rsid w:val="00B11D15"/>
    <w:rsid w:val="00B15E89"/>
    <w:rsid w:val="00B178E9"/>
    <w:rsid w:val="00B25A50"/>
    <w:rsid w:val="00B2768A"/>
    <w:rsid w:val="00B57B22"/>
    <w:rsid w:val="00B72263"/>
    <w:rsid w:val="00B94917"/>
    <w:rsid w:val="00BA3A06"/>
    <w:rsid w:val="00BC7554"/>
    <w:rsid w:val="00BD0373"/>
    <w:rsid w:val="00C17C1D"/>
    <w:rsid w:val="00C3748E"/>
    <w:rsid w:val="00C41E14"/>
    <w:rsid w:val="00C432E2"/>
    <w:rsid w:val="00C4654E"/>
    <w:rsid w:val="00C5779E"/>
    <w:rsid w:val="00C7419D"/>
    <w:rsid w:val="00C9314A"/>
    <w:rsid w:val="00C931BA"/>
    <w:rsid w:val="00CB0A13"/>
    <w:rsid w:val="00CD167D"/>
    <w:rsid w:val="00CF4468"/>
    <w:rsid w:val="00D00E70"/>
    <w:rsid w:val="00D25153"/>
    <w:rsid w:val="00D351DC"/>
    <w:rsid w:val="00D410D1"/>
    <w:rsid w:val="00D5756F"/>
    <w:rsid w:val="00DE03B7"/>
    <w:rsid w:val="00DF045E"/>
    <w:rsid w:val="00DF658E"/>
    <w:rsid w:val="00E10A47"/>
    <w:rsid w:val="00E45CCB"/>
    <w:rsid w:val="00E71713"/>
    <w:rsid w:val="00EB2744"/>
    <w:rsid w:val="00ED6634"/>
    <w:rsid w:val="00EE2389"/>
    <w:rsid w:val="00EE35A6"/>
    <w:rsid w:val="00F54BEB"/>
    <w:rsid w:val="00F57EAD"/>
    <w:rsid w:val="00F6121F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A8BEE-8EF1-43C3-8F54-94502FF5C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143</cp:revision>
  <cp:lastPrinted>2023-05-22T04:22:00Z</cp:lastPrinted>
  <dcterms:created xsi:type="dcterms:W3CDTF">2017-02-02T08:59:00Z</dcterms:created>
  <dcterms:modified xsi:type="dcterms:W3CDTF">2023-05-22T05:29:00Z</dcterms:modified>
</cp:coreProperties>
</file>